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8ED" w14:textId="77777777" w:rsidR="002A4AA9" w:rsidRDefault="00552E0C">
      <w:pPr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Week of Jan. 08 PH | Professor Document </w:t>
      </w:r>
    </w:p>
    <w:p w14:paraId="13D95DD0" w14:textId="77777777" w:rsidR="002A4AA9" w:rsidRDefault="00552E0C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Note: All students must be enrolled in their class Canvas page to access all resources for PH this week!</w:t>
      </w:r>
    </w:p>
    <w:tbl>
      <w:tblPr>
        <w:tblStyle w:val="a"/>
        <w:tblW w:w="144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3600"/>
        <w:gridCol w:w="4545"/>
        <w:gridCol w:w="4320"/>
      </w:tblGrid>
      <w:tr w:rsidR="002A4AA9" w14:paraId="330242F8" w14:textId="77777777">
        <w:trPr>
          <w:trHeight w:val="240"/>
        </w:trPr>
        <w:tc>
          <w:tcPr>
            <w:tcW w:w="2010" w:type="dxa"/>
          </w:tcPr>
          <w:p w14:paraId="14F0B381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8145" w:type="dxa"/>
            <w:gridSpan w:val="2"/>
          </w:tcPr>
          <w:p w14:paraId="71232584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Power Hour Focus 11-11:45 AM</w:t>
            </w:r>
          </w:p>
        </w:tc>
        <w:tc>
          <w:tcPr>
            <w:tcW w:w="4320" w:type="dxa"/>
          </w:tcPr>
          <w:p w14:paraId="6C6327FF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Resources Needed</w:t>
            </w:r>
          </w:p>
        </w:tc>
      </w:tr>
      <w:tr w:rsidR="002A4AA9" w14:paraId="617B2424" w14:textId="77777777">
        <w:trPr>
          <w:trHeight w:val="240"/>
        </w:trPr>
        <w:tc>
          <w:tcPr>
            <w:tcW w:w="2010" w:type="dxa"/>
            <w:shd w:val="clear" w:color="auto" w:fill="CCCCCC"/>
          </w:tcPr>
          <w:p w14:paraId="78CFFC22" w14:textId="77777777" w:rsidR="002A4AA9" w:rsidRDefault="002A4A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shd w:val="clear" w:color="auto" w:fill="CCCCCC"/>
          </w:tcPr>
          <w:p w14:paraId="5E088E99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All PH Professors</w:t>
            </w:r>
          </w:p>
        </w:tc>
        <w:tc>
          <w:tcPr>
            <w:tcW w:w="4320" w:type="dxa"/>
            <w:shd w:val="clear" w:color="auto" w:fill="CCCCCC"/>
          </w:tcPr>
          <w:p w14:paraId="0953734E" w14:textId="77777777" w:rsidR="002A4AA9" w:rsidRDefault="002A4A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A4AA9" w14:paraId="78D9E9EA" w14:textId="77777777">
        <w:trPr>
          <w:trHeight w:val="240"/>
        </w:trPr>
        <w:tc>
          <w:tcPr>
            <w:tcW w:w="14475" w:type="dxa"/>
            <w:gridSpan w:val="4"/>
          </w:tcPr>
          <w:p w14:paraId="4C266ABE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Monday, January 8 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NO STUDENTS</w:t>
            </w:r>
          </w:p>
        </w:tc>
      </w:tr>
      <w:tr w:rsidR="002A4AA9" w14:paraId="7CDD1E21" w14:textId="77777777">
        <w:trPr>
          <w:trHeight w:val="3686"/>
        </w:trPr>
        <w:tc>
          <w:tcPr>
            <w:tcW w:w="2010" w:type="dxa"/>
          </w:tcPr>
          <w:p w14:paraId="5AEFAF9D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Tuesday</w:t>
            </w:r>
          </w:p>
          <w:p w14:paraId="383112BF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January 9 </w:t>
            </w:r>
          </w:p>
          <w:p w14:paraId="4DA8F4C4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“B” Day</w:t>
            </w:r>
          </w:p>
          <w:p w14:paraId="65C2D2B3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1A1283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452499" w14:textId="77777777" w:rsidR="002A4AA9" w:rsidRDefault="002A4A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99E8E8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88F8A1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14:paraId="1CB70524" w14:textId="77777777" w:rsidR="002A4AA9" w:rsidRDefault="002A4A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44D08F3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Take attendance on or before ADA Time at 11:15 am (Focus)</w:t>
            </w:r>
          </w:p>
          <w:p w14:paraId="0A5D2813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Have students join their FWISD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Grade  Level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Canvas Course</w:t>
            </w:r>
          </w:p>
          <w:p w14:paraId="32D7138E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 Make sure students join the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Counselors’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remind (Refer to resource column)</w:t>
            </w:r>
          </w:p>
          <w:p w14:paraId="00160056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4. Students need to log into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Hello!TCC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If  students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are having trouble logging in </w:t>
            </w:r>
          </w:p>
          <w:p w14:paraId="67179D3C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please refer to this document: </w:t>
            </w:r>
            <w:hyperlink r:id="rId5"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Hello!TCC</w:t>
              </w:r>
              <w:proofErr w:type="spellEnd"/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0FF7F745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5.Review Schedules:</w:t>
            </w:r>
          </w:p>
          <w:p w14:paraId="36D5C578" w14:textId="77777777" w:rsidR="002A4AA9" w:rsidRDefault="00552E0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Focus (FWISD) Schedule MUST match TCC Schedule: </w:t>
            </w:r>
            <w:hyperlink r:id="rId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Check Focus &amp; TCC Schedule</w:t>
              </w:r>
            </w:hyperlink>
          </w:p>
          <w:p w14:paraId="4205574C" w14:textId="77777777" w:rsidR="002A4AA9" w:rsidRDefault="00552E0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Confirm you have 10 class periods (There should be not missing class periods)</w:t>
            </w:r>
          </w:p>
          <w:p w14:paraId="61F2DC1E" w14:textId="77777777" w:rsidR="002A4AA9" w:rsidRDefault="00552E0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duplicate class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periods</w:t>
            </w:r>
            <w:proofErr w:type="gramEnd"/>
          </w:p>
          <w:p w14:paraId="3CF35F1D" w14:textId="77777777" w:rsidR="002A4AA9" w:rsidRDefault="00552E0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duplicate class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names</w:t>
            </w:r>
            <w:proofErr w:type="gramEnd"/>
          </w:p>
          <w:p w14:paraId="5F94AACF" w14:textId="77777777" w:rsidR="002A4AA9" w:rsidRDefault="00552E0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classes on your schedule that you have already taken and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passed</w:t>
            </w:r>
            <w:proofErr w:type="gramEnd"/>
          </w:p>
          <w:p w14:paraId="6569A7C8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6. Have students log on 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Hello!TCC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to  locate their college class room number and write it on their paper focus schedule (Paper schedules will be in your boxes Tuesday morning)</w:t>
            </w:r>
          </w:p>
          <w:p w14:paraId="215682AB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hyperlink r:id="rId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How to Find Location of TCC Classes</w:t>
              </w:r>
            </w:hyperlink>
          </w:p>
          <w:p w14:paraId="0EDF99E3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7. Have students add Canvas app to phone (Instructions: </w:t>
            </w:r>
            <w:hyperlink r:id="rId8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How to Install the Student Canvas Mobile App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320" w:type="dxa"/>
          </w:tcPr>
          <w:p w14:paraId="331F630C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Log in to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Hello!TCC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highlight w:val="white"/>
                  <w:u w:val="single"/>
                </w:rPr>
                <w:t>https://hello.tccd.edu/</w:t>
              </w:r>
            </w:hyperlink>
          </w:p>
          <w:p w14:paraId="56278512" w14:textId="77777777" w:rsidR="002A4AA9" w:rsidRDefault="002A4AA9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4528E8D8" w14:textId="77777777" w:rsidR="002A4AA9" w:rsidRDefault="00552E0C">
            <w:pPr>
              <w:spacing w:after="160" w:line="259" w:lineRule="auto"/>
              <w:rPr>
                <w:rFonts w:ascii="Arial" w:eastAsia="Arial" w:hAnsi="Arial" w:cs="Arial"/>
                <w:sz w:val="16"/>
                <w:szCs w:val="16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Student Resource Page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sent via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Canvas</w:t>
            </w:r>
            <w:proofErr w:type="gramEnd"/>
          </w:p>
          <w:p w14:paraId="4D79701F" w14:textId="77777777" w:rsidR="002A4AA9" w:rsidRDefault="00552E0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Grade Level Canvas Course:</w:t>
            </w:r>
          </w:p>
          <w:p w14:paraId="46CF444E" w14:textId="77777777" w:rsidR="002A4AA9" w:rsidRDefault="002A4AA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87C4585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9th- </w:t>
            </w:r>
            <w:hyperlink r:id="rId11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 xml:space="preserve">Class of 2027 </w:t>
              </w:r>
            </w:hyperlink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                    10th- </w:t>
            </w:r>
            <w:hyperlink r:id="rId12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highlight w:val="white"/>
                  <w:u w:val="single"/>
                </w:rPr>
                <w:t>Class of 2026</w:t>
              </w:r>
            </w:hyperlink>
          </w:p>
          <w:p w14:paraId="7283C958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11th- </w:t>
            </w:r>
            <w:hyperlink r:id="rId13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 xml:space="preserve">Class of 2025 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12th- </w:t>
            </w:r>
            <w:hyperlink r:id="rId14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Class of 2024</w:t>
              </w:r>
            </w:hyperlink>
          </w:p>
          <w:p w14:paraId="44D0207E" w14:textId="77777777" w:rsidR="002A4AA9" w:rsidRDefault="002A4A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F7B4E6C" w14:textId="77777777" w:rsidR="002A4AA9" w:rsidRDefault="00552E0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 Canvas App Instruction:</w:t>
            </w:r>
          </w:p>
          <w:p w14:paraId="387C7E78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How to Install the Student Canvas Mobile App</w:t>
              </w:r>
            </w:hyperlink>
          </w:p>
          <w:p w14:paraId="1B0C978A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D1E49B8" w14:textId="77777777" w:rsidR="002A4AA9" w:rsidRDefault="00552E0C">
            <w:pPr>
              <w:spacing w:after="160" w:line="259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Counselor Remind Codes: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Text to 81010</w:t>
            </w:r>
          </w:p>
          <w:p w14:paraId="1DFF07B7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9th-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@kinzer27                       10th- @kinzer26</w:t>
            </w:r>
          </w:p>
          <w:p w14:paraId="5BD7B239" w14:textId="77777777" w:rsidR="002A4AA9" w:rsidRDefault="00552E0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11th- @Rubell25                     12th- @Rubell24  </w:t>
            </w:r>
          </w:p>
        </w:tc>
      </w:tr>
      <w:tr w:rsidR="002A4AA9" w14:paraId="78635386" w14:textId="77777777">
        <w:trPr>
          <w:trHeight w:val="195"/>
        </w:trPr>
        <w:tc>
          <w:tcPr>
            <w:tcW w:w="2010" w:type="dxa"/>
            <w:shd w:val="clear" w:color="auto" w:fill="CCCCCC"/>
          </w:tcPr>
          <w:p w14:paraId="49D9C7A2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shd w:val="clear" w:color="auto" w:fill="CCCCCC"/>
          </w:tcPr>
          <w:p w14:paraId="42CC5E34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All PH Professors</w:t>
            </w:r>
          </w:p>
        </w:tc>
        <w:tc>
          <w:tcPr>
            <w:tcW w:w="4320" w:type="dxa"/>
            <w:shd w:val="clear" w:color="auto" w:fill="CCCCCC"/>
          </w:tcPr>
          <w:p w14:paraId="3546CE41" w14:textId="77777777" w:rsidR="002A4AA9" w:rsidRDefault="002A4A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4AA9" w14:paraId="0BC9FF4B" w14:textId="77777777">
        <w:trPr>
          <w:trHeight w:val="551"/>
        </w:trPr>
        <w:tc>
          <w:tcPr>
            <w:tcW w:w="2010" w:type="dxa"/>
            <w:vMerge w:val="restart"/>
          </w:tcPr>
          <w:p w14:paraId="15883990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Wednesday</w:t>
            </w:r>
          </w:p>
          <w:p w14:paraId="261502C9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January 10</w:t>
            </w:r>
          </w:p>
          <w:p w14:paraId="0F1898B6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“A” Day</w:t>
            </w:r>
          </w:p>
        </w:tc>
        <w:tc>
          <w:tcPr>
            <w:tcW w:w="8145" w:type="dxa"/>
            <w:gridSpan w:val="2"/>
            <w:vMerge w:val="restart"/>
          </w:tcPr>
          <w:p w14:paraId="3DA740BB" w14:textId="77777777" w:rsidR="002A4AA9" w:rsidRDefault="002A4A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6B0BC4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Take attendance on or before ADA Time at 11:15 am (Focus)</w:t>
            </w:r>
          </w:p>
          <w:p w14:paraId="29AF4322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Students will complete this Google form</w:t>
            </w:r>
          </w:p>
        </w:tc>
        <w:tc>
          <w:tcPr>
            <w:tcW w:w="4320" w:type="dxa"/>
            <w:vMerge w:val="restart"/>
          </w:tcPr>
          <w:p w14:paraId="43AF3C87" w14:textId="77777777" w:rsidR="002A4AA9" w:rsidRDefault="00552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Google Form: </w:t>
            </w:r>
          </w:p>
          <w:p w14:paraId="34B1E454" w14:textId="77777777" w:rsidR="002A4AA9" w:rsidRDefault="00552E0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Student Information</w:t>
              </w:r>
            </w:hyperlink>
          </w:p>
          <w:p w14:paraId="279149D4" w14:textId="77777777" w:rsidR="002A4AA9" w:rsidRDefault="002A4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4AA9" w14:paraId="630E256B" w14:textId="77777777">
        <w:trPr>
          <w:trHeight w:val="390"/>
        </w:trPr>
        <w:tc>
          <w:tcPr>
            <w:tcW w:w="2010" w:type="dxa"/>
            <w:vMerge/>
          </w:tcPr>
          <w:p w14:paraId="5F539957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vMerge/>
          </w:tcPr>
          <w:p w14:paraId="252E882E" w14:textId="77777777" w:rsidR="002A4AA9" w:rsidRDefault="002A4AA9">
            <w:pPr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  <w:vMerge/>
          </w:tcPr>
          <w:p w14:paraId="052B23EE" w14:textId="77777777" w:rsidR="002A4AA9" w:rsidRDefault="002A4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4AA9" w14:paraId="56A14D7F" w14:textId="77777777">
        <w:trPr>
          <w:trHeight w:val="827"/>
        </w:trPr>
        <w:tc>
          <w:tcPr>
            <w:tcW w:w="2010" w:type="dxa"/>
            <w:vMerge w:val="restart"/>
          </w:tcPr>
          <w:p w14:paraId="30BE7069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Thursday</w:t>
            </w:r>
          </w:p>
          <w:p w14:paraId="14EB2D43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January 11</w:t>
            </w:r>
          </w:p>
          <w:p w14:paraId="1D3410E6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“B” Day</w:t>
            </w:r>
          </w:p>
        </w:tc>
        <w:tc>
          <w:tcPr>
            <w:tcW w:w="8145" w:type="dxa"/>
            <w:gridSpan w:val="2"/>
            <w:vMerge w:val="restart"/>
          </w:tcPr>
          <w:p w14:paraId="71790BD0" w14:textId="77777777" w:rsidR="002A4AA9" w:rsidRDefault="002A4A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BC7169C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Take attendance on or before ADA Time at 11:15 am (Focus)</w:t>
            </w:r>
          </w:p>
          <w:p w14:paraId="2FBB35D1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Have students add TCC South Police Emergency and TCC South High </w:t>
            </w:r>
          </w:p>
          <w:p w14:paraId="3C0C4FEB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School number in their phone </w:t>
            </w:r>
          </w:p>
          <w:p w14:paraId="3F62BEAA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2.TCC  “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How To” Exploration: Have students click on the link and explore all the “How </w:t>
            </w:r>
          </w:p>
          <w:p w14:paraId="4A3966DC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To” resources available to them</w:t>
            </w:r>
          </w:p>
        </w:tc>
        <w:tc>
          <w:tcPr>
            <w:tcW w:w="4320" w:type="dxa"/>
            <w:vMerge w:val="restart"/>
          </w:tcPr>
          <w:p w14:paraId="172BDD5E" w14:textId="77777777" w:rsidR="002A4AA9" w:rsidRDefault="00552E0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number: 817- 515- 4402</w:t>
            </w:r>
          </w:p>
          <w:p w14:paraId="08D811A7" w14:textId="77777777" w:rsidR="002A4AA9" w:rsidRDefault="002A4AA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429F77A" w14:textId="77777777" w:rsidR="002A4AA9" w:rsidRDefault="00552E0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TCC Police Number: 817- 515- 8911</w:t>
            </w:r>
          </w:p>
          <w:p w14:paraId="3907EBEC" w14:textId="77777777" w:rsidR="002A4AA9" w:rsidRDefault="002A4AA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F28616" w14:textId="77777777" w:rsidR="002A4AA9" w:rsidRDefault="00552E0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TCC How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Resources: </w:t>
            </w:r>
          </w:p>
          <w:p w14:paraId="160EF387" w14:textId="77777777" w:rsidR="002A4AA9" w:rsidRDefault="00552E0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"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How To...Instructions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"</w:t>
            </w:r>
          </w:p>
        </w:tc>
      </w:tr>
      <w:tr w:rsidR="002A4AA9" w14:paraId="6AA6B95B" w14:textId="77777777">
        <w:trPr>
          <w:trHeight w:val="566"/>
        </w:trPr>
        <w:tc>
          <w:tcPr>
            <w:tcW w:w="2010" w:type="dxa"/>
            <w:vMerge/>
          </w:tcPr>
          <w:p w14:paraId="0526D79C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vMerge/>
          </w:tcPr>
          <w:p w14:paraId="3E2A2050" w14:textId="77777777" w:rsidR="002A4AA9" w:rsidRDefault="002A4AA9">
            <w:pPr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  <w:vMerge/>
          </w:tcPr>
          <w:p w14:paraId="71267015" w14:textId="77777777" w:rsidR="002A4AA9" w:rsidRDefault="002A4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4AA9" w14:paraId="1973DE1F" w14:textId="77777777">
        <w:trPr>
          <w:trHeight w:val="160"/>
        </w:trPr>
        <w:tc>
          <w:tcPr>
            <w:tcW w:w="2010" w:type="dxa"/>
          </w:tcPr>
          <w:p w14:paraId="1921CF46" w14:textId="77777777" w:rsidR="002A4AA9" w:rsidRDefault="002A4A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/>
          </w:tcPr>
          <w:p w14:paraId="41196388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9th Grade</w:t>
            </w:r>
          </w:p>
        </w:tc>
        <w:tc>
          <w:tcPr>
            <w:tcW w:w="4545" w:type="dxa"/>
            <w:shd w:val="clear" w:color="auto" w:fill="D9D9D9"/>
          </w:tcPr>
          <w:p w14:paraId="060C2D9B" w14:textId="77777777" w:rsidR="002A4AA9" w:rsidRDefault="00552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10th/ 11th/ 12th Grade</w:t>
            </w:r>
          </w:p>
        </w:tc>
        <w:tc>
          <w:tcPr>
            <w:tcW w:w="4320" w:type="dxa"/>
            <w:shd w:val="clear" w:color="auto" w:fill="CCCCCC"/>
          </w:tcPr>
          <w:p w14:paraId="1C3E3494" w14:textId="77777777" w:rsidR="002A4AA9" w:rsidRDefault="00552E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Tasks to be COMPLETED by Friday:</w:t>
            </w:r>
          </w:p>
        </w:tc>
      </w:tr>
      <w:tr w:rsidR="002A4AA9" w14:paraId="358EC98D" w14:textId="77777777">
        <w:trPr>
          <w:trHeight w:val="160"/>
        </w:trPr>
        <w:tc>
          <w:tcPr>
            <w:tcW w:w="2010" w:type="dxa"/>
          </w:tcPr>
          <w:p w14:paraId="0D1D0243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Friday</w:t>
            </w:r>
          </w:p>
          <w:p w14:paraId="2CEC8441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January 12</w:t>
            </w:r>
          </w:p>
          <w:p w14:paraId="089A8922" w14:textId="77777777" w:rsidR="002A4AA9" w:rsidRDefault="00552E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“A” Day</w:t>
            </w:r>
          </w:p>
        </w:tc>
        <w:tc>
          <w:tcPr>
            <w:tcW w:w="3600" w:type="dxa"/>
          </w:tcPr>
          <w:p w14:paraId="2B8B96D3" w14:textId="77777777" w:rsidR="002A4AA9" w:rsidRDefault="002A4A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525DC58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Take attendance on or before ADA    </w:t>
            </w:r>
          </w:p>
          <w:p w14:paraId="3882DE95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Time at 11:15 am (Focus)</w:t>
            </w:r>
          </w:p>
          <w:p w14:paraId="0FA1BFF7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Progression Plans</w:t>
            </w:r>
          </w:p>
          <w:p w14:paraId="4B4E254C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Fun Friday Orientation </w:t>
            </w:r>
          </w:p>
        </w:tc>
        <w:tc>
          <w:tcPr>
            <w:tcW w:w="4545" w:type="dxa"/>
          </w:tcPr>
          <w:p w14:paraId="0FF9A1CA" w14:textId="77777777" w:rsidR="002A4AA9" w:rsidRDefault="002A4A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6C0794D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Take attendance on or before ADA Time </w:t>
            </w:r>
          </w:p>
          <w:p w14:paraId="50FA84A5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at 11:15 am (Focus)</w:t>
            </w:r>
          </w:p>
          <w:p w14:paraId="35BF8994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Confirm students have completed the </w:t>
            </w:r>
          </w:p>
          <w:p w14:paraId="100DD23A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following: See checklist to the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right</w:t>
            </w:r>
            <w:proofErr w:type="gramEnd"/>
          </w:p>
          <w:p w14:paraId="7D46BE47" w14:textId="77777777" w:rsidR="002A4AA9" w:rsidRDefault="00552E0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Fun Friday Orientation </w:t>
            </w:r>
          </w:p>
        </w:tc>
        <w:tc>
          <w:tcPr>
            <w:tcW w:w="4320" w:type="dxa"/>
          </w:tcPr>
          <w:p w14:paraId="1DFEA760" w14:textId="77777777" w:rsidR="002A4AA9" w:rsidRDefault="00552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Checklist:</w:t>
            </w:r>
          </w:p>
          <w:p w14:paraId="4D67D1D6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All students checked their FWISD Schedule</w:t>
            </w:r>
          </w:p>
          <w:p w14:paraId="22E9CEEB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All students checked their TCC Schedule</w:t>
            </w:r>
          </w:p>
          <w:p w14:paraId="7EB3CE7B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All students joined Remind and Canvas</w:t>
            </w:r>
          </w:p>
          <w:p w14:paraId="53053EF7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All students completed Google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proofErr w:type="gramEnd"/>
          </w:p>
          <w:p w14:paraId="0B4D745B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All students added important numbers 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phone</w:t>
            </w:r>
            <w:proofErr w:type="gramEnd"/>
          </w:p>
          <w:p w14:paraId="35758CBE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All students explored “How 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resources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  <w:p w14:paraId="79A52C03" w14:textId="77777777" w:rsidR="002A4AA9" w:rsidRDefault="00552E0C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All students added Canvas App 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phone</w:t>
            </w:r>
            <w:proofErr w:type="gramEnd"/>
          </w:p>
          <w:p w14:paraId="50966ADF" w14:textId="77777777" w:rsidR="002A4AA9" w:rsidRDefault="002A4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1D6E636" w14:textId="77777777" w:rsidR="002A4AA9" w:rsidRDefault="002A4AA9">
      <w:pPr>
        <w:rPr>
          <w:rFonts w:ascii="Arial" w:eastAsia="Arial" w:hAnsi="Arial" w:cs="Arial"/>
          <w:b/>
          <w:sz w:val="26"/>
          <w:szCs w:val="26"/>
          <w:shd w:val="clear" w:color="auto" w:fill="F4CCCC"/>
        </w:rPr>
      </w:pPr>
    </w:p>
    <w:sectPr w:rsidR="002A4AA9">
      <w:pgSz w:w="15840" w:h="12240" w:orient="landscape"/>
      <w:pgMar w:top="27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A1219"/>
    <w:multiLevelType w:val="multilevel"/>
    <w:tmpl w:val="0624D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BC2E41"/>
    <w:multiLevelType w:val="multilevel"/>
    <w:tmpl w:val="5BC28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28986676">
    <w:abstractNumId w:val="0"/>
  </w:num>
  <w:num w:numId="2" w16cid:durableId="19366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A9"/>
    <w:rsid w:val="002A4AA9"/>
    <w:rsid w:val="005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A5F5"/>
  <w15:docId w15:val="{386F14DE-2E64-4CBC-82B6-52FE2E8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_gW2_72UamQBV8QA1iy-aIbod8J99p995GlliFt-cI/edit?usp=sharing" TargetMode="External"/><Relationship Id="rId13" Type="http://schemas.openxmlformats.org/officeDocument/2006/relationships/hyperlink" Target="https://fwisd.instructure.com/enroll/77YT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7-sAYDLE5TGkyuOxE2KrqnGE4aTOauzfUpsi9268HoY/edit?usp=sharing" TargetMode="External"/><Relationship Id="rId12" Type="http://schemas.openxmlformats.org/officeDocument/2006/relationships/hyperlink" Target="https://fwisd.instructure.com/enroll/WAJ4MA" TargetMode="External"/><Relationship Id="rId17" Type="http://schemas.openxmlformats.org/officeDocument/2006/relationships/hyperlink" Target="https://drive.google.com/drive/folders/1YotGODKWHs0cQgyPiu7DXzk9wthuyXr3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xU97WrPE3W6zdo6u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83dc9yLdhccFh-r-6ghwY0SHBw76lgpJRx94o4HxEk/edit?usp=sharing" TargetMode="External"/><Relationship Id="rId11" Type="http://schemas.openxmlformats.org/officeDocument/2006/relationships/hyperlink" Target="https://fwisd.instructure.com/enroll/ANK3PR" TargetMode="External"/><Relationship Id="rId5" Type="http://schemas.openxmlformats.org/officeDocument/2006/relationships/hyperlink" Target="https://docs.google.com/document/d/16ujaiDQFU4PAICTP835fzTcyATTNehHcvVjC3DJxtPI/edit?usp=sharing" TargetMode="External"/><Relationship Id="rId15" Type="http://schemas.openxmlformats.org/officeDocument/2006/relationships/hyperlink" Target="https://docs.google.com/document/d/1e_gW2_72UamQBV8QA1iy-aIbod8J99p995GlliFt-cI/edit?usp=sharing" TargetMode="External"/><Relationship Id="rId10" Type="http://schemas.openxmlformats.org/officeDocument/2006/relationships/hyperlink" Target="https://docs.google.com/document/d/1htf5IuYySSlRt2lBcFH2Eos79GOfLy8wD_GuALJg5sQ/edit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lo.tccd.edu/" TargetMode="External"/><Relationship Id="rId14" Type="http://schemas.openxmlformats.org/officeDocument/2006/relationships/hyperlink" Target="https://fwisd.instructure.com/enroll/YJGE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Hufnagle, Lori</cp:lastModifiedBy>
  <cp:revision>2</cp:revision>
  <dcterms:created xsi:type="dcterms:W3CDTF">2024-01-08T21:28:00Z</dcterms:created>
  <dcterms:modified xsi:type="dcterms:W3CDTF">2024-01-08T21:28:00Z</dcterms:modified>
</cp:coreProperties>
</file>